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85C6D" w14:textId="77777777" w:rsidR="00A66196" w:rsidRPr="00A66196" w:rsidRDefault="00A66196" w:rsidP="00A66196">
      <w:pPr>
        <w:rPr>
          <w:kern w:val="0"/>
        </w:rPr>
      </w:pPr>
      <w:r w:rsidRPr="00A66196">
        <w:rPr>
          <w:kern w:val="0"/>
          <w:lang w:bidi="en-US"/>
        </w:rPr>
        <w:t xml:space="preserve">The twin town of Haparanda­Tornio on the western border between Finland and Sweden is home to 30,000 people. Something is happening in the city on the border between the two countries: </w:t>
      </w:r>
    </w:p>
    <w:p w14:paraId="5C8EC65F" w14:textId="77777777" w:rsidR="00A66196" w:rsidRPr="00A66196" w:rsidRDefault="00A66196" w:rsidP="00A66196">
      <w:pPr>
        <w:rPr>
          <w:kern w:val="0"/>
        </w:rPr>
      </w:pPr>
    </w:p>
    <w:p w14:paraId="6C5CFF41" w14:textId="77777777" w:rsidR="00A66196" w:rsidRPr="00A66196" w:rsidRDefault="00A66196" w:rsidP="00A66196">
      <w:pPr>
        <w:rPr>
          <w:kern w:val="0"/>
          <w:u w:val="single"/>
        </w:rPr>
      </w:pPr>
      <w:r w:rsidRPr="00A66196">
        <w:rPr>
          <w:kern w:val="0"/>
          <w:u w:val="single"/>
          <w:lang w:bidi="en-US"/>
        </w:rPr>
        <w:t xml:space="preserve">The Young Culture 2025 event will take place at Porthan school in Tornio on Saturday 10 May 2025.  </w:t>
      </w:r>
    </w:p>
    <w:p w14:paraId="46B94B29" w14:textId="77777777" w:rsidR="00A66196" w:rsidRPr="00A66196" w:rsidRDefault="00A66196" w:rsidP="00A66196">
      <w:pPr>
        <w:rPr>
          <w:kern w:val="0"/>
        </w:rPr>
      </w:pPr>
    </w:p>
    <w:p w14:paraId="4D85491F" w14:textId="77777777" w:rsidR="00A66196" w:rsidRPr="00A66196" w:rsidRDefault="00A66196" w:rsidP="00A66196">
      <w:pPr>
        <w:rPr>
          <w:kern w:val="0"/>
        </w:rPr>
      </w:pPr>
      <w:r w:rsidRPr="00A66196">
        <w:rPr>
          <w:kern w:val="0"/>
          <w:lang w:bidi="en-US"/>
        </w:rPr>
        <w:t>The event theme is street art/visual arts. The aim is to create through a variety of workshops and collaborative activities an event where everyone can participate in the making of art on the spot. </w:t>
      </w:r>
    </w:p>
    <w:p w14:paraId="0D531351" w14:textId="77777777" w:rsidR="00A66196" w:rsidRPr="00A66196" w:rsidRDefault="00A66196" w:rsidP="00A66196">
      <w:pPr>
        <w:rPr>
          <w:kern w:val="0"/>
        </w:rPr>
      </w:pPr>
    </w:p>
    <w:p w14:paraId="4718B0DD" w14:textId="77777777" w:rsidR="00A66196" w:rsidRPr="00A66196" w:rsidRDefault="00A66196" w:rsidP="00A66196">
      <w:pPr>
        <w:rPr>
          <w:kern w:val="0"/>
        </w:rPr>
      </w:pPr>
      <w:r w:rsidRPr="00A66196">
        <w:rPr>
          <w:kern w:val="0"/>
          <w:lang w:bidi="en-US"/>
        </w:rPr>
        <w:t xml:space="preserve">With more than 20 workshops, there’s sure to be something for everyone. </w:t>
      </w:r>
    </w:p>
    <w:p w14:paraId="1945EF18" w14:textId="77777777" w:rsidR="00A66196" w:rsidRPr="00A66196" w:rsidRDefault="00A66196" w:rsidP="00A66196">
      <w:pPr>
        <w:rPr>
          <w:kern w:val="0"/>
        </w:rPr>
      </w:pPr>
      <w:r w:rsidRPr="00A66196">
        <w:rPr>
          <w:kern w:val="0"/>
          <w:lang w:bidi="en-US"/>
        </w:rPr>
        <w:t>The workshops are arranged in cooperation by cultural operators and young people.</w:t>
      </w:r>
    </w:p>
    <w:p w14:paraId="2AF23945" w14:textId="77777777" w:rsidR="00A66196" w:rsidRPr="00A66196" w:rsidRDefault="00A66196" w:rsidP="00A66196">
      <w:pPr>
        <w:rPr>
          <w:kern w:val="0"/>
        </w:rPr>
      </w:pPr>
    </w:p>
    <w:p w14:paraId="298BE5D5" w14:textId="77777777" w:rsidR="00A66196" w:rsidRPr="00A66196" w:rsidRDefault="00A66196" w:rsidP="00A66196">
      <w:pPr>
        <w:rPr>
          <w:kern w:val="0"/>
        </w:rPr>
      </w:pPr>
      <w:r w:rsidRPr="00A66196">
        <w:rPr>
          <w:kern w:val="0"/>
          <w:lang w:bidi="en-US"/>
        </w:rPr>
        <w:t xml:space="preserve">In this event, everyone can find their own place and everyone is welcome! </w:t>
      </w:r>
    </w:p>
    <w:p w14:paraId="4809BC8C" w14:textId="77777777" w:rsidR="00375A32" w:rsidRDefault="00375A32" w:rsidP="00A66196">
      <w:pPr>
        <w:rPr>
          <w:kern w:val="0"/>
        </w:rPr>
      </w:pPr>
    </w:p>
    <w:p w14:paraId="77E5602F" w14:textId="04B5033C" w:rsidR="00343A0C" w:rsidRPr="00A66196" w:rsidRDefault="00343A0C" w:rsidP="00A66196">
      <w:pPr>
        <w:rPr>
          <w:kern w:val="0"/>
        </w:rPr>
      </w:pPr>
      <w:r>
        <w:rPr>
          <w:noProof/>
          <w:kern w:val="0"/>
        </w:rPr>
        <w:drawing>
          <wp:inline distT="0" distB="0" distL="0" distR="0" wp14:anchorId="2F49B4B8" wp14:editId="0D8B5A0D">
            <wp:extent cx="3985260" cy="4976966"/>
            <wp:effectExtent l="0" t="0" r="0" b="0"/>
            <wp:docPr id="75588992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9923" name="Kuva 7558899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036" cy="4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A0C" w:rsidRPr="00A661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95B9A" w14:textId="77777777" w:rsidR="00B51ED0" w:rsidRDefault="00B51ED0" w:rsidP="00A66196">
      <w:pPr>
        <w:spacing w:after="0" w:line="240" w:lineRule="auto"/>
      </w:pPr>
      <w:r>
        <w:separator/>
      </w:r>
    </w:p>
  </w:endnote>
  <w:endnote w:type="continuationSeparator" w:id="0">
    <w:p w14:paraId="245F4D2D" w14:textId="77777777" w:rsidR="00B51ED0" w:rsidRDefault="00B51ED0" w:rsidP="00A66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A7F80" w14:textId="77777777" w:rsidR="00A66196" w:rsidRDefault="00A66196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FDDC5" w14:textId="77777777" w:rsidR="00A66196" w:rsidRDefault="00A66196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2EA13" w14:textId="77777777" w:rsidR="00A66196" w:rsidRDefault="00A6619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B01DD" w14:textId="77777777" w:rsidR="00B51ED0" w:rsidRDefault="00B51ED0" w:rsidP="00A66196">
      <w:pPr>
        <w:spacing w:after="0" w:line="240" w:lineRule="auto"/>
      </w:pPr>
      <w:r>
        <w:separator/>
      </w:r>
    </w:p>
  </w:footnote>
  <w:footnote w:type="continuationSeparator" w:id="0">
    <w:p w14:paraId="7C91B011" w14:textId="77777777" w:rsidR="00B51ED0" w:rsidRDefault="00B51ED0" w:rsidP="00A66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495B" w14:textId="77777777" w:rsidR="00A66196" w:rsidRDefault="00A6619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1E8BE" w14:textId="77777777" w:rsidR="00A66196" w:rsidRDefault="00A66196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96D2" w14:textId="77777777" w:rsidR="00A66196" w:rsidRDefault="00A66196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8B"/>
    <w:rsid w:val="00076FDD"/>
    <w:rsid w:val="002E2BC6"/>
    <w:rsid w:val="00330835"/>
    <w:rsid w:val="00343A0C"/>
    <w:rsid w:val="00370C74"/>
    <w:rsid w:val="00375A32"/>
    <w:rsid w:val="00621A80"/>
    <w:rsid w:val="006E1E8B"/>
    <w:rsid w:val="007D0D9C"/>
    <w:rsid w:val="007F6FC1"/>
    <w:rsid w:val="00A66196"/>
    <w:rsid w:val="00B51ED0"/>
    <w:rsid w:val="00B55778"/>
    <w:rsid w:val="00D7261B"/>
    <w:rsid w:val="00D76507"/>
    <w:rsid w:val="00F3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43C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E1E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E1E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E1E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E1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E1E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E1E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E1E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E1E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E1E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E1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E1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E1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E1E8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E1E8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E1E8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E1E8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E1E8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E1E8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E1E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E1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E1E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E1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E1E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E1E8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E1E8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E1E8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E1E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E1E8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E1E8B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A66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66196"/>
  </w:style>
  <w:style w:type="paragraph" w:styleId="Alatunniste">
    <w:name w:val="footer"/>
    <w:basedOn w:val="Normaali"/>
    <w:link w:val="AlatunnisteChar"/>
    <w:uiPriority w:val="99"/>
    <w:unhideWhenUsed/>
    <w:rsid w:val="00A66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66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8B9489B4C846346BA40A793269195C1" ma:contentTypeVersion="15" ma:contentTypeDescription="Luo uusi asiakirja." ma:contentTypeScope="" ma:versionID="b96e8512e35afec48974bf88eebaf983">
  <xsd:schema xmlns:xsd="http://www.w3.org/2001/XMLSchema" xmlns:xs="http://www.w3.org/2001/XMLSchema" xmlns:p="http://schemas.microsoft.com/office/2006/metadata/properties" xmlns:ns2="7fbbf434-6919-46bd-95eb-48b7446fbf23" xmlns:ns3="bfcb7deb-d7eb-43ed-a338-3d4ae94fa4ec" targetNamespace="http://schemas.microsoft.com/office/2006/metadata/properties" ma:root="true" ma:fieldsID="a7d6290305306579ec8c227613a0302e" ns2:_="" ns3:_="">
    <xsd:import namespace="7fbbf434-6919-46bd-95eb-48b7446fbf23"/>
    <xsd:import namespace="bfcb7deb-d7eb-43ed-a338-3d4ae94fa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bf434-6919-46bd-95eb-48b7446fb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uvien tunnisteet" ma:readOnly="false" ma:fieldId="{5cf76f15-5ced-4ddc-b409-7134ff3c332f}" ma:taxonomyMulti="true" ma:sspId="c9ddacb5-4efc-407f-855c-b7792ca91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deb-d7eb-43ed-a338-3d4ae94fa4e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c16eb7b-b7d8-4a35-993e-a0dc1e0d14c0}" ma:internalName="TaxCatchAll" ma:showField="CatchAllData" ma:web="bfcb7deb-d7eb-43ed-a338-3d4ae94fa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cb7deb-d7eb-43ed-a338-3d4ae94fa4ec" xsi:nil="true"/>
    <lcf76f155ced4ddcb4097134ff3c332f xmlns="7fbbf434-6919-46bd-95eb-48b7446fbf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461EE6-B250-4FD3-8A70-EAB96F25D60D}"/>
</file>

<file path=customXml/itemProps2.xml><?xml version="1.0" encoding="utf-8"?>
<ds:datastoreItem xmlns:ds="http://schemas.openxmlformats.org/officeDocument/2006/customXml" ds:itemID="{40BB7AB5-FF85-4A3F-97AD-A721F5C050F1}"/>
</file>

<file path=customXml/itemProps3.xml><?xml version="1.0" encoding="utf-8"?>
<ds:datastoreItem xmlns:ds="http://schemas.openxmlformats.org/officeDocument/2006/customXml" ds:itemID="{32E76492-D887-4D1A-84D1-EC18BF267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643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2025-04-02T05:08:00Z</dcterms:created>
  <dcterms:modified xsi:type="dcterms:W3CDTF">2025-04-03T05:37:00Z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0x01010028B9489B4C846346BA40A793269195C1</vt:lpwstr>
  </property>
</Properties>
</file>